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64" w:rsidRDefault="00450B64" w:rsidP="00450B64">
      <w:pPr>
        <w:spacing w:line="240" w:lineRule="auto"/>
        <w:rPr>
          <w:rStyle w:val="Pogrubienie"/>
        </w:rPr>
      </w:pPr>
    </w:p>
    <w:p w:rsidR="00450B64" w:rsidRDefault="00450B64" w:rsidP="00450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0B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Procedura postępowania w przypadku pojawienia się osoby niebezpiecznej </w:t>
      </w:r>
    </w:p>
    <w:p w:rsidR="00450B64" w:rsidRPr="00450B64" w:rsidRDefault="00450B64" w:rsidP="00450B64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450B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(np. agresywnego intruza lub napastnika)</w:t>
      </w:r>
      <w:r w:rsidRPr="00450B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</w:t>
      </w:r>
      <w:r w:rsidR="00B46F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Gminnym Przedszkolu w Siedlisku oraz oddziale zamiejscowym Runowo.</w:t>
      </w:r>
      <w:r w:rsidRPr="00450B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450B64" w:rsidRDefault="00450B64" w:rsidP="00450B64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513D0F" w:rsidRDefault="00513D0F" w:rsidP="00513D0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GoBack"/>
      <w:bookmarkEnd w:id="0"/>
    </w:p>
    <w:p w:rsidR="00513D0F" w:rsidRDefault="00513D0F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Identyfikacja zagrożenia:</w:t>
      </w:r>
    </w:p>
    <w:p w:rsidR="00513D0F" w:rsidRPr="00F26F26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Osoba niebezpieczna: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to</w:t>
      </w:r>
      <w:r w:rsidR="00E877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13D0F"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np</w:t>
      </w:r>
      <w:proofErr w:type="spellEnd"/>
      <w:r w:rsidR="00513D0F"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 niebezpiecznym narzędziem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bronią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513D0F"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proofErr w:type="spellEnd"/>
      <w:r w:rsidR="00513D0F"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wpływem alkoholu/środków odurzających, osoba agresywna słownie lub fizycznie, osoba odmawia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jąca opuszczenia terenu przedszkola.</w:t>
      </w:r>
    </w:p>
    <w:p w:rsidR="00F26F26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450B64" w:rsidRPr="00F26F26" w:rsidRDefault="00450B64" w:rsidP="00E87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6F2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Natychmiastowa reakcja i izolacja (Zas</w:t>
      </w:r>
      <w:r w:rsidR="00E877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ada: Uciekaj – Ukryj się </w:t>
      </w:r>
      <w:r w:rsidRPr="00F26F2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)</w:t>
      </w:r>
    </w:p>
    <w:p w:rsidR="00F26F26" w:rsidRPr="00513D0F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13D0F" w:rsidRPr="00513D0F" w:rsidRDefault="00513D0F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Reakcja personelu (kto pierwszy zauważy):</w:t>
      </w:r>
    </w:p>
    <w:p w:rsidR="00F26F26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D0F" w:rsidRPr="00984887" w:rsidRDefault="00513D0F" w:rsidP="009848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Obowiązek natychmiastowego powia</w:t>
      </w:r>
      <w:r w:rsidR="00F26F26"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domienia dyrektora lub osoby </w:t>
      </w:r>
      <w:r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zastępującej oraz odizolowania d</w:t>
      </w:r>
      <w:r w:rsidR="00F26F26"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zieci w bezpiecznym miejscu -</w:t>
      </w:r>
      <w:r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zamknięcie sal od wewnątrz</w:t>
      </w:r>
      <w:r w:rsidR="00F26F26"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F26F26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0B64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przedszkola, który zid</w:t>
      </w:r>
      <w:r w:rsidR="00513D0F"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entyfikuje osobę niebezpieczną 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ma obowiązek:</w:t>
      </w:r>
    </w:p>
    <w:p w:rsidR="00F26F26" w:rsidRPr="00513D0F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6F26" w:rsidRDefault="00450B64" w:rsidP="00E877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Ogłosić alarm:</w:t>
      </w:r>
    </w:p>
    <w:p w:rsidR="00450B64" w:rsidRPr="00E87704" w:rsidRDefault="00450B64" w:rsidP="00E8770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Przekazać sygnał o zagrożeniu </w:t>
      </w:r>
      <w:r w:rsid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ustalony sposób: </w:t>
      </w:r>
      <w:r w:rsidR="00F26F26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hasło: </w:t>
      </w:r>
      <w:r w:rsidR="00F26F26" w:rsidRPr="009848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INTRUZ</w:t>
      </w:r>
      <w:r w:rsidR="00F26F26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komunikatorze grupowym Messenger </w:t>
      </w:r>
    </w:p>
    <w:p w:rsidR="00F26F26" w:rsidRDefault="00450B64" w:rsidP="00E877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Zaryglować sale:</w:t>
      </w:r>
    </w:p>
    <w:p w:rsidR="00984887" w:rsidRDefault="00F26F26" w:rsidP="00E8770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</w:t>
      </w:r>
      <w:r w:rsid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>/Obsługa/Administracja</w:t>
      </w: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pozostają w swojej </w:t>
      </w:r>
      <w:r w:rsid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450B64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ali</w:t>
      </w:r>
      <w:r w:rsid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>/pomieszczeniu</w:t>
      </w:r>
      <w:r w:rsidR="00450B64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, zamykają drzwi na klucz, a jeśli to niemożliwe – barykadują je meblami (szafy, stoły).</w:t>
      </w:r>
    </w:p>
    <w:p w:rsidR="00450B64" w:rsidRPr="00E87704" w:rsidRDefault="00984887" w:rsidP="00E8770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Specjaliści</w:t>
      </w:r>
      <w:r w:rsidR="006467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pozostają </w:t>
      </w:r>
      <w:r w:rsidR="00F26F26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gabinetach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terapeutycznych</w:t>
      </w:r>
      <w:r w:rsidR="00F26F26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, zamykają drzwi na klucz, a jeśli to niemożliwe – barykadują je meblami ( szafa, stolik ).</w:t>
      </w:r>
    </w:p>
    <w:p w:rsidR="00F26F26" w:rsidRDefault="00450B64" w:rsidP="00E877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Ukryć dzieci:</w:t>
      </w:r>
    </w:p>
    <w:p w:rsidR="00450B64" w:rsidRPr="00E87704" w:rsidRDefault="00450B64" w:rsidP="00E8770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należy zgromadzić z dala od okien i drzwi, najlepiej pod ścianą lub w głębi pomieszczenia (np. w łazience przynależącej do </w:t>
      </w:r>
      <w:r w:rsidR="00F26F26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ali), nakazać im usiąść na podłodze i zachować bezwzględną ciszę.</w:t>
      </w:r>
    </w:p>
    <w:p w:rsidR="00F26F26" w:rsidRDefault="00450B64" w:rsidP="00E877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Zaciemnić pomieszczenie:</w:t>
      </w:r>
    </w:p>
    <w:p w:rsidR="00450B64" w:rsidRPr="00E87704" w:rsidRDefault="00450B64" w:rsidP="00E8770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Zgasić świa</w:t>
      </w:r>
      <w:r w:rsid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>tło, zasłonić rolety</w:t>
      </w: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. Wyciszyć telefony komórkowe.</w:t>
      </w:r>
    </w:p>
    <w:p w:rsidR="00F26F26" w:rsidRDefault="00450B64" w:rsidP="00E877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Sprawdzić obecność:</w:t>
      </w:r>
    </w:p>
    <w:p w:rsidR="00450B64" w:rsidRPr="00E87704" w:rsidRDefault="00450B64" w:rsidP="00E8770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po zabezpieczeniu sali cicho weryfikuje liczbę dzieci na podstawie listy obecności </w:t>
      </w:r>
    </w:p>
    <w:p w:rsidR="00F26F26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0B64" w:rsidRPr="00513D0F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Wezwanie pomocy</w:t>
      </w:r>
      <w:r w:rsid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50B64" w:rsidRPr="00513D0F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Gdy tylko sytuacja na to pozwoli (osoby są bezpiecznie ukryte</w:t>
      </w:r>
      <w:r w:rsid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 w:rsidR="00BF15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/ osoba zastępująca </w:t>
      </w: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niezwłocznie powiadomić Policję (numer 112 lub 997)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50B64" w:rsidRPr="00513D0F" w:rsidRDefault="00450B64" w:rsidP="00E877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Podać dokładny adres i nazwę przedszkola.</w:t>
      </w:r>
    </w:p>
    <w:p w:rsidR="00450B64" w:rsidRPr="00513D0F" w:rsidRDefault="00450B64" w:rsidP="00E877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Opisać sytuację (np. uzbrojony mężczyzna wtargnął do budynku).</w:t>
      </w:r>
    </w:p>
    <w:p w:rsidR="00450B64" w:rsidRDefault="00450B64" w:rsidP="00E877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Podać liczbę napastników, ich wygląd, ubiór oraz miejsce, w którym się aktualnie znajdują.</w:t>
      </w:r>
    </w:p>
    <w:p w:rsidR="00450B64" w:rsidRPr="00984887" w:rsidRDefault="00450B64" w:rsidP="0098488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88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Określić, czy są osoby poszkodowane.</w:t>
      </w:r>
    </w:p>
    <w:p w:rsidR="00F26F26" w:rsidRPr="00513D0F" w:rsidRDefault="00F26F26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0B64" w:rsidRPr="00513D0F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Zachowanie personelu i podział zadań</w:t>
      </w:r>
      <w:r w:rsid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50B64" w:rsidRPr="00513D0F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Każda grupa pracowników ma ściśle przypisane role, analogicznie do systemów 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reagowania kryzysowego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50B64" w:rsidRPr="00513D0F" w:rsidRDefault="00E87704" w:rsidP="0098488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Dyrektor / </w:t>
      </w:r>
      <w:r w:rsidR="00450B64"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Osoba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zastępująca</w:t>
      </w:r>
      <w:r w:rsidR="00450B64"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450B64"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Nadzoruje akcję, zabezpiecza w miarę możliwości monitoring, po przyjeździe służb przekazuje dowódcy Policji kluczowe informacje (układ budynku, miejsca ukrycia grup).</w:t>
      </w:r>
    </w:p>
    <w:p w:rsidR="00450B64" w:rsidRPr="00513D0F" w:rsidRDefault="00450B64" w:rsidP="0098488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Nauczyciel w </w:t>
      </w:r>
      <w:r w:rsid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</w:t>
      </w: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ali</w:t>
      </w:r>
      <w:r w:rsid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oraz specjalista w gabinecie</w:t>
      </w: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Pozostaje z dziećmi, dba o ich spokój psychiczny, nie pozwala nikomu wychodzić ani otwierać drzwi, dopóki zagrożenie nie zostanie odwołane przez Policję lub dyrekcję.</w:t>
      </w:r>
    </w:p>
    <w:p w:rsidR="00450B64" w:rsidRPr="00513D0F" w:rsidRDefault="00450B64" w:rsidP="0098488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Pracownicy obsługi i kuchni</w:t>
      </w:r>
      <w:r w:rsidR="00BF15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intendent</w:t>
      </w: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Pomagają w ukryciu dzieci przebywających akurat poza salami (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np. na korytarzu</w:t>
      </w:r>
      <w:r w:rsidR="00BF1578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szatni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)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, odcinają dostęp do głównych korytarzy, w ostateczności sami sz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ukają bezpiecznego schronienia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87704" w:rsidRDefault="00E8770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0B64" w:rsidRPr="00513D0F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Działania po przyjeździe Policji</w:t>
      </w:r>
      <w:r w:rsid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50B64" w:rsidRPr="00513D0F" w:rsidRDefault="00450B64" w:rsidP="009848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interwencji Policji wszyscy pracownicy i dzieci muszą bezwzględnie wykonywać polecenia funkcjonariuszy.</w:t>
      </w:r>
    </w:p>
    <w:p w:rsidR="00450B64" w:rsidRPr="00513D0F" w:rsidRDefault="00450B64" w:rsidP="009848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trzymać 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ręce w widocznym miejscu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, nie wykonywać gwałtownych ruchów i nie biec w kierunku policjantów, aby nie zostać wziętym za zagrożenie.</w:t>
      </w:r>
    </w:p>
    <w:p w:rsidR="00450B64" w:rsidRDefault="00450B64" w:rsidP="009848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Ewakuacja z sal następuje wyłącznie na wyraźny rozkaz służb ratunkowych.</w:t>
      </w:r>
    </w:p>
    <w:p w:rsidR="00E87704" w:rsidRPr="00513D0F" w:rsidRDefault="00E87704" w:rsidP="00E87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0B64" w:rsidRPr="00513D0F" w:rsidRDefault="00450B64" w:rsidP="00F26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Komunikacja z rodzicami</w:t>
      </w:r>
    </w:p>
    <w:p w:rsidR="00984887" w:rsidRDefault="00450B64" w:rsidP="009848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trakcie incydentu:</w:t>
      </w:r>
    </w:p>
    <w:p w:rsidR="00450B64" w:rsidRPr="00513D0F" w:rsidRDefault="00450B64" w:rsidP="00984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są powiadamiani za pomocą aplikacji prze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dszkolnej: 4Parents 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6467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biorczym komunikatem lub za pomocą komunikatorów grupowych ( Messenger). 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 się zakaz dzwonienia do nauczycielek (blokuje to łączność ze służbami) oraz zakaz przyjeżdżania pod przedszkole przed opanowaniem sytuacji, aby nie blokować dróg dojazdowych d</w:t>
      </w:r>
      <w:r w:rsid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la Policji i pogotowia</w:t>
      </w:r>
      <w:r w:rsidRPr="00513D0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87704" w:rsidRDefault="00E87704" w:rsidP="00E877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84887" w:rsidRDefault="00E87704" w:rsidP="00E87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</w:t>
      </w:r>
      <w:r w:rsidRP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="00450B64" w:rsidRP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dwołaniu alarmu:</w:t>
      </w:r>
    </w:p>
    <w:p w:rsidR="00450B64" w:rsidRPr="00E87704" w:rsidRDefault="00450B64" w:rsidP="00E87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</w:t>
      </w:r>
      <w:r w:rsidR="00E87704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="00E87704" w:rsidRPr="00E877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Osoba zastępująca</w:t>
      </w: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wyznacza bezpieczne miejsce zbiórki i odbioru dzieci, gdzie pracownicy weryfikują tożsam</w:t>
      </w:r>
      <w:r w:rsidR="00E87704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ość osób odbierających</w:t>
      </w: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. W razie potrzeby na miejsce wzywane jest wsparcie psychologiczne dla dzieci i personelu.</w:t>
      </w:r>
    </w:p>
    <w:p w:rsidR="00E87704" w:rsidRPr="00E87704" w:rsidRDefault="00E87704" w:rsidP="00E877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84887" w:rsidRDefault="00E87704" w:rsidP="00984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7. </w:t>
      </w:r>
      <w:r w:rsidR="00450B64" w:rsidRPr="00E877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Dokumentowanie zdarzenia:</w:t>
      </w:r>
    </w:p>
    <w:p w:rsidR="00450B64" w:rsidRPr="00E87704" w:rsidRDefault="00E87704" w:rsidP="00984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/ </w:t>
      </w:r>
      <w:r w:rsidRPr="00E877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Osoba zastępująca</w:t>
      </w:r>
      <w:r w:rsidR="0064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 notatkę służbową ze zdarzenia or</w:t>
      </w:r>
      <w:r w:rsidR="00BF1578">
        <w:rPr>
          <w:rFonts w:ascii="Times New Roman" w:eastAsia="Times New Roman" w:hAnsi="Times New Roman" w:cs="Times New Roman"/>
          <w:sz w:val="24"/>
          <w:szCs w:val="24"/>
          <w:lang w:eastAsia="pl-PL"/>
        </w:rPr>
        <w:t>az powiadamia organ prowadzący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nadzorujący </w:t>
      </w:r>
      <w:r w:rsidR="00450B64" w:rsidRPr="00E87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zaistniałym incydencie. </w:t>
      </w:r>
    </w:p>
    <w:sectPr w:rsidR="00450B64" w:rsidRPr="00E87704" w:rsidSect="00EF3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33D0"/>
    <w:multiLevelType w:val="multilevel"/>
    <w:tmpl w:val="BB64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80BF7"/>
    <w:multiLevelType w:val="multilevel"/>
    <w:tmpl w:val="78A8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6D7837"/>
    <w:multiLevelType w:val="hybridMultilevel"/>
    <w:tmpl w:val="402E9D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A753F96"/>
    <w:multiLevelType w:val="multilevel"/>
    <w:tmpl w:val="5894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0928E9"/>
    <w:multiLevelType w:val="multilevel"/>
    <w:tmpl w:val="3D1E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E30C22"/>
    <w:multiLevelType w:val="multilevel"/>
    <w:tmpl w:val="5130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1215DE"/>
    <w:multiLevelType w:val="multilevel"/>
    <w:tmpl w:val="242C0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3A156DC1"/>
    <w:multiLevelType w:val="multilevel"/>
    <w:tmpl w:val="27B0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1416FE"/>
    <w:multiLevelType w:val="multilevel"/>
    <w:tmpl w:val="A65E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366167"/>
    <w:multiLevelType w:val="multilevel"/>
    <w:tmpl w:val="04D2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302036"/>
    <w:multiLevelType w:val="multilevel"/>
    <w:tmpl w:val="E99CA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6D930282"/>
    <w:multiLevelType w:val="multilevel"/>
    <w:tmpl w:val="A710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B61614"/>
    <w:multiLevelType w:val="multilevel"/>
    <w:tmpl w:val="680AA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</w:num>
  <w:num w:numId="10">
    <w:abstractNumId w:val="2"/>
  </w:num>
  <w:num w:numId="11">
    <w:abstractNumId w:val="10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450B64"/>
    <w:rsid w:val="00115862"/>
    <w:rsid w:val="00286E4A"/>
    <w:rsid w:val="00450B64"/>
    <w:rsid w:val="00513D0F"/>
    <w:rsid w:val="0064676E"/>
    <w:rsid w:val="00890F93"/>
    <w:rsid w:val="00984887"/>
    <w:rsid w:val="009B7967"/>
    <w:rsid w:val="00B0366C"/>
    <w:rsid w:val="00B46FED"/>
    <w:rsid w:val="00BF1578"/>
    <w:rsid w:val="00E87704"/>
    <w:rsid w:val="00EF3BEA"/>
    <w:rsid w:val="00F26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3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50B64"/>
    <w:rPr>
      <w:b/>
      <w:bCs/>
    </w:rPr>
  </w:style>
  <w:style w:type="character" w:customStyle="1" w:styleId="inqyif">
    <w:name w:val="inqyif"/>
    <w:basedOn w:val="Domylnaczcionkaakapitu"/>
    <w:rsid w:val="00450B64"/>
  </w:style>
  <w:style w:type="character" w:styleId="Hipercze">
    <w:name w:val="Hyperlink"/>
    <w:basedOn w:val="Domylnaczcionkaakapitu"/>
    <w:uiPriority w:val="99"/>
    <w:semiHidden/>
    <w:unhideWhenUsed/>
    <w:rsid w:val="00450B64"/>
    <w:rPr>
      <w:color w:val="0000FF"/>
      <w:u w:val="single"/>
    </w:rPr>
  </w:style>
  <w:style w:type="character" w:customStyle="1" w:styleId="esfokc">
    <w:name w:val="esfokc"/>
    <w:basedOn w:val="Domylnaczcionkaakapitu"/>
    <w:rsid w:val="00450B64"/>
  </w:style>
  <w:style w:type="character" w:customStyle="1" w:styleId="hxiqcc">
    <w:name w:val="hxiqcc"/>
    <w:basedOn w:val="Domylnaczcionkaakapitu"/>
    <w:rsid w:val="00450B64"/>
  </w:style>
  <w:style w:type="character" w:customStyle="1" w:styleId="ntmz4c">
    <w:name w:val="ntmz4c"/>
    <w:basedOn w:val="Domylnaczcionkaakapitu"/>
    <w:rsid w:val="00450B64"/>
  </w:style>
  <w:style w:type="paragraph" w:styleId="Akapitzlist">
    <w:name w:val="List Paragraph"/>
    <w:basedOn w:val="Normalny"/>
    <w:uiPriority w:val="34"/>
    <w:qFormat/>
    <w:rsid w:val="00E877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6207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3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1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7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67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8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83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777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03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100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040535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9118437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9481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4836219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641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659133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967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1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666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2383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167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83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3652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4033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0" w:color="DCDFE5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4445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517373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3202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8596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30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2543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7533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11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355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995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0" w:color="DCDFE5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299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986284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87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163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5033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6856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6717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8507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85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66773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5867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0" w:color="DCDFE5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495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644389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3358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3740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517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4858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1989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67383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939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017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223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9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12880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1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56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5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35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51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168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15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575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766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7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3073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73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058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7444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8988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6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7914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146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0866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0654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5393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9190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0695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88773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982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1852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6713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1128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1844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9823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5054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087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2185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261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3893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9253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461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3461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9161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565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4486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0248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4070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6025650">
                                                                              <w:marLeft w:val="0"/>
                                                                              <w:marRight w:val="12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570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Sylwia</cp:lastModifiedBy>
  <cp:revision>6</cp:revision>
  <dcterms:created xsi:type="dcterms:W3CDTF">2026-10-21T08:53:00Z</dcterms:created>
  <dcterms:modified xsi:type="dcterms:W3CDTF">2026-10-21T18:56:00Z</dcterms:modified>
</cp:coreProperties>
</file>